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63" w:rsidRDefault="00831B6D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rPr>
          <w:rFonts w:ascii="Cambria" w:eastAsia="Cambria" w:hAnsi="Cambria" w:cs="Cambria"/>
          <w:color w:val="000000"/>
          <w:sz w:val="14"/>
          <w:szCs w:val="1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-1371599</wp:posOffset>
            </wp:positionH>
            <wp:positionV relativeFrom="paragraph">
              <wp:posOffset>0</wp:posOffset>
            </wp:positionV>
            <wp:extent cx="1257300" cy="8477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3863" w:rsidRDefault="00831B6D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Ketinamos vykdyti studijų programos</w:t>
      </w:r>
    </w:p>
    <w:p w:rsidR="00E63863" w:rsidRDefault="00831B6D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Skaitmeninio verslo vadyba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</w:t>
      </w:r>
    </w:p>
    <w:p w:rsidR="00E63863" w:rsidRDefault="00831B6D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vertinimas </w:t>
      </w:r>
    </w:p>
    <w:p w:rsidR="00E63863" w:rsidRDefault="00831B6D">
      <w:pPr>
        <w:keepNext/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Kauno Technologijos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universitete 2</w:t>
      </w:r>
      <w:r>
        <w:rPr>
          <w:rFonts w:ascii="Cambria" w:eastAsia="Cambria" w:hAnsi="Cambria" w:cs="Cambria"/>
          <w:b/>
          <w:sz w:val="24"/>
          <w:szCs w:val="24"/>
        </w:rPr>
        <w:t>021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m. </w:t>
      </w:r>
      <w:r>
        <w:rPr>
          <w:rFonts w:ascii="Cambria" w:eastAsia="Cambria" w:hAnsi="Cambria" w:cs="Cambria"/>
          <w:b/>
          <w:sz w:val="24"/>
          <w:szCs w:val="24"/>
        </w:rPr>
        <w:t>kovo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23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d.</w:t>
      </w:r>
    </w:p>
    <w:p w:rsidR="00E63863" w:rsidRDefault="00E63863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:rsidR="00E63863" w:rsidRDefault="00831B6D">
      <w:pPr>
        <w:keepNext/>
        <w:pBdr>
          <w:top w:val="nil"/>
          <w:left w:val="nil"/>
          <w:bottom w:val="nil"/>
          <w:right w:val="nil"/>
          <w:between w:val="nil"/>
        </w:pBdr>
        <w:spacing w:before="80" w:after="8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DARBOTVARKĖ</w:t>
      </w: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520"/>
        </w:tabs>
        <w:rPr>
          <w:rFonts w:ascii="Cambria" w:eastAsia="Cambria" w:hAnsi="Cambria" w:cs="Cambria"/>
          <w:color w:val="000000"/>
          <w:sz w:val="22"/>
          <w:szCs w:val="22"/>
        </w:rPr>
      </w:pPr>
    </w:p>
    <w:p w:rsidR="002E50CA" w:rsidRDefault="00831B6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Ekspertų grupė</w:t>
      </w:r>
      <w:r>
        <w:rPr>
          <w:rFonts w:ascii="Cambria" w:eastAsia="Cambria" w:hAnsi="Cambria" w:cs="Cambria"/>
          <w:color w:val="000000"/>
          <w:sz w:val="24"/>
          <w:szCs w:val="24"/>
        </w:rPr>
        <w:t>:</w:t>
      </w:r>
      <w:r w:rsidR="002E50CA"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 w:rsidR="002E50CA">
        <w:rPr>
          <w:rFonts w:ascii="Cambria" w:eastAsia="Cambria" w:hAnsi="Cambria" w:cs="Cambria"/>
          <w:color w:val="000000"/>
          <w:sz w:val="22"/>
          <w:szCs w:val="22"/>
        </w:rPr>
        <w:t xml:space="preserve">Dr. </w:t>
      </w:r>
      <w:r>
        <w:rPr>
          <w:rFonts w:ascii="Cambria" w:eastAsia="Cambria" w:hAnsi="Cambria" w:cs="Cambria"/>
          <w:color w:val="000000"/>
          <w:sz w:val="22"/>
          <w:szCs w:val="22"/>
        </w:rPr>
        <w:t>Gied</w:t>
      </w:r>
      <w:r>
        <w:rPr>
          <w:rFonts w:ascii="Cambria" w:eastAsia="Cambria" w:hAnsi="Cambria" w:cs="Cambria"/>
          <w:sz w:val="22"/>
          <w:szCs w:val="22"/>
        </w:rPr>
        <w:t>rius R</w:t>
      </w:r>
      <w:r w:rsidR="002E50CA">
        <w:rPr>
          <w:rFonts w:ascii="Cambria" w:eastAsia="Cambria" w:hAnsi="Cambria" w:cs="Cambria"/>
          <w:sz w:val="22"/>
          <w:szCs w:val="22"/>
        </w:rPr>
        <w:t>omeika (grupės vadovas)</w:t>
      </w:r>
    </w:p>
    <w:p w:rsidR="002E50CA" w:rsidRDefault="002E50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</w:t>
      </w:r>
      <w:r w:rsidR="009D11A6">
        <w:rPr>
          <w:rFonts w:ascii="Cambria" w:eastAsia="Cambria" w:hAnsi="Cambria" w:cs="Cambria"/>
          <w:sz w:val="22"/>
          <w:szCs w:val="22"/>
        </w:rPr>
        <w:t>Prof. dr. Daiva Vitkutė-</w:t>
      </w:r>
      <w:r w:rsidR="00831B6D">
        <w:rPr>
          <w:rFonts w:ascii="Cambria" w:eastAsia="Cambria" w:hAnsi="Cambria" w:cs="Cambria"/>
          <w:sz w:val="22"/>
          <w:szCs w:val="22"/>
        </w:rPr>
        <w:t>Adžgauskienė</w:t>
      </w:r>
      <w:r>
        <w:rPr>
          <w:rFonts w:ascii="Cambria" w:eastAsia="Cambria" w:hAnsi="Cambria" w:cs="Cambria"/>
          <w:sz w:val="22"/>
          <w:szCs w:val="22"/>
        </w:rPr>
        <w:t xml:space="preserve"> (akademinės bendruomenės narė)</w:t>
      </w:r>
    </w:p>
    <w:p w:rsidR="00E63863" w:rsidRDefault="002E50C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402"/>
          <w:tab w:val="left" w:pos="3544"/>
        </w:tabs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</w:t>
      </w:r>
      <w:r w:rsidR="00831B6D">
        <w:rPr>
          <w:rFonts w:ascii="Cambria" w:eastAsia="Cambria" w:hAnsi="Cambria" w:cs="Cambria"/>
          <w:sz w:val="22"/>
          <w:szCs w:val="22"/>
        </w:rPr>
        <w:t>Romantas Trumpa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(studentų atstovas)</w:t>
      </w:r>
      <w:r w:rsidR="00831B6D"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831B6D">
        <w:rPr>
          <w:rFonts w:ascii="Cambria" w:eastAsia="Cambria" w:hAnsi="Cambria" w:cs="Cambria"/>
          <w:color w:val="000000"/>
          <w:sz w:val="22"/>
          <w:szCs w:val="22"/>
        </w:rPr>
        <w:tab/>
      </w:r>
      <w:r w:rsidR="00831B6D">
        <w:rPr>
          <w:rFonts w:ascii="Cambria" w:eastAsia="Cambria" w:hAnsi="Cambria" w:cs="Cambria"/>
          <w:color w:val="000000"/>
          <w:sz w:val="22"/>
          <w:szCs w:val="22"/>
        </w:rPr>
        <w:tab/>
      </w:r>
      <w:r w:rsidR="00831B6D">
        <w:rPr>
          <w:rFonts w:ascii="Cambria" w:eastAsia="Cambria" w:hAnsi="Cambria" w:cs="Cambria"/>
          <w:color w:val="000000"/>
          <w:sz w:val="22"/>
          <w:szCs w:val="22"/>
        </w:rPr>
        <w:tab/>
      </w:r>
      <w:r w:rsidR="00831B6D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E63863" w:rsidRDefault="00831B6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Koordinatorius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r w:rsidR="002E50CA"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Cambria" w:eastAsia="Cambria" w:hAnsi="Cambria" w:cs="Cambria"/>
          <w:color w:val="000000"/>
          <w:sz w:val="24"/>
          <w:szCs w:val="24"/>
        </w:rPr>
        <w:t>Eimantas Markevičius</w:t>
      </w:r>
      <w:bookmarkStart w:id="0" w:name="_GoBack"/>
      <w:bookmarkEnd w:id="0"/>
    </w:p>
    <w:p w:rsidR="002E50CA" w:rsidRDefault="002E50C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 w:rsidRPr="002E50CA">
        <w:rPr>
          <w:rFonts w:ascii="Cambria" w:eastAsia="Cambria" w:hAnsi="Cambria" w:cs="Cambria"/>
          <w:b/>
          <w:color w:val="000000"/>
          <w:sz w:val="24"/>
          <w:szCs w:val="24"/>
        </w:rPr>
        <w:t>Kauno technologijos universiteto atstovas</w:t>
      </w:r>
      <w:r>
        <w:rPr>
          <w:rFonts w:ascii="Cambria" w:eastAsia="Cambria" w:hAnsi="Cambria" w:cs="Cambria"/>
          <w:color w:val="000000"/>
          <w:sz w:val="24"/>
          <w:szCs w:val="24"/>
        </w:rPr>
        <w:t>:        Mantas Vilkas</w:t>
      </w: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ind w:left="1260" w:hanging="1260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:rsidR="00E63863" w:rsidRPr="002E50CA" w:rsidRDefault="002E50CA" w:rsidP="002E50CA">
      <w:pPr>
        <w:autoSpaceDE w:val="0"/>
        <w:autoSpaceDN w:val="0"/>
        <w:adjustRightInd w:val="0"/>
        <w:ind w:left="1260" w:hanging="1260"/>
        <w:rPr>
          <w:rFonts w:ascii="Cambria" w:hAnsi="Cambria" w:cs="Arial"/>
          <w:b/>
          <w:iCs/>
          <w:sz w:val="24"/>
          <w:szCs w:val="24"/>
          <w:u w:val="single"/>
          <w:lang w:eastAsia="en-US"/>
        </w:rPr>
      </w:pPr>
      <w:hyperlink r:id="rId6" w:history="1">
        <w:r w:rsidRPr="002E50CA"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>Nuotolinis vizitas į K</w:t>
        </w:r>
        <w:r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>auno technologijos</w:t>
        </w:r>
        <w:r w:rsidRPr="002E50CA">
          <w:rPr>
            <w:rFonts w:ascii="Cambria" w:hAnsi="Cambria" w:cs="Arial"/>
            <w:b/>
            <w:iCs/>
            <w:color w:val="0000FF"/>
            <w:sz w:val="24"/>
            <w:szCs w:val="24"/>
            <w:u w:val="single"/>
            <w:lang w:eastAsia="en-US"/>
          </w:rPr>
          <w:t xml:space="preserve"> universitetą</w:t>
        </w:r>
      </w:hyperlink>
    </w:p>
    <w:p w:rsidR="00E63863" w:rsidRDefault="002E50CA">
      <w:pPr>
        <w:keepNext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0" w:color="000000"/>
          <w:between w:val="nil"/>
        </w:pBdr>
        <w:shd w:val="clear" w:color="auto" w:fill="F3F3F3"/>
        <w:ind w:firstLine="180"/>
        <w:jc w:val="center"/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A</w:t>
      </w:r>
      <w:r w:rsidR="00831B6D">
        <w:rPr>
          <w:rFonts w:ascii="Cambria" w:eastAsia="Cambria" w:hAnsi="Cambria" w:cs="Cambria"/>
          <w:b/>
          <w:i/>
          <w:sz w:val="24"/>
          <w:szCs w:val="24"/>
        </w:rPr>
        <w:t>ntradienis</w:t>
      </w:r>
      <w:r w:rsidR="00831B6D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, </w:t>
      </w:r>
      <w:r w:rsidR="00831B6D">
        <w:rPr>
          <w:rFonts w:ascii="Cambria" w:eastAsia="Cambria" w:hAnsi="Cambria" w:cs="Cambria"/>
          <w:b/>
          <w:i/>
          <w:sz w:val="24"/>
          <w:szCs w:val="24"/>
        </w:rPr>
        <w:t>2021-03-23</w:t>
      </w: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ind w:left="1260" w:hanging="1260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"/>
        <w:tblW w:w="932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517"/>
      </w:tblGrid>
      <w:tr w:rsidR="00E63863">
        <w:trPr>
          <w:jc w:val="right"/>
        </w:trPr>
        <w:tc>
          <w:tcPr>
            <w:tcW w:w="1809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09:00 – 09:30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Ekspertų grupės pasitarimas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09:30 – 10:00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administracija</w:t>
            </w:r>
          </w:p>
        </w:tc>
      </w:tr>
      <w:tr w:rsidR="00F913A8">
        <w:trPr>
          <w:jc w:val="right"/>
        </w:trPr>
        <w:tc>
          <w:tcPr>
            <w:tcW w:w="1809" w:type="dxa"/>
          </w:tcPr>
          <w:p w:rsidR="00F913A8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10:0</w:t>
            </w:r>
            <w:r w:rsidR="00F913A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10:1</w:t>
            </w:r>
            <w:r w:rsidR="00F913A8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7" w:type="dxa"/>
          </w:tcPr>
          <w:p w:rsidR="00F913A8" w:rsidRPr="008C654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</w:pPr>
            <w:r w:rsidRPr="008C6543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Persijungimas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į kitą susitikimą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10:1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10:5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Susitikimas su programos aprašo rengimo grupe 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10:55 – 11:1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Pertraukėlė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11:10 – 11:5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numatomais programos dėstytojais</w:t>
            </w:r>
          </w:p>
        </w:tc>
      </w:tr>
      <w:tr w:rsidR="00F913A8">
        <w:trPr>
          <w:jc w:val="right"/>
        </w:trPr>
        <w:tc>
          <w:tcPr>
            <w:tcW w:w="1809" w:type="dxa"/>
          </w:tcPr>
          <w:p w:rsidR="00F913A8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11:55 – 12:05</w:t>
            </w:r>
          </w:p>
        </w:tc>
        <w:tc>
          <w:tcPr>
            <w:tcW w:w="7517" w:type="dxa"/>
          </w:tcPr>
          <w:p w:rsidR="00F913A8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8C6543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Persijungimas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 xml:space="preserve"> į kitą susitikimą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 w:rsidP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05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12: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Susitikimas su socialiniais partneriais, kurie suinteresuoti pagal programą numatomais rengti specialistais</w:t>
            </w:r>
          </w:p>
        </w:tc>
      </w:tr>
      <w:tr w:rsidR="00E63863">
        <w:trPr>
          <w:trHeight w:val="222"/>
          <w:jc w:val="right"/>
        </w:trPr>
        <w:tc>
          <w:tcPr>
            <w:tcW w:w="1809" w:type="dxa"/>
          </w:tcPr>
          <w:p w:rsidR="00E63863" w:rsidRDefault="00831B6D" w:rsidP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12:</w:t>
            </w:r>
            <w:r w:rsidR="008C654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50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13:</w:t>
            </w:r>
            <w:r w:rsidR="008C6543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Pietūs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13:35 – 14:05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Susipažinimas su auditorijomis, biblioteka ir kita materialiąja baze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C65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14:05</w:t>
            </w:r>
            <w:r w:rsidR="00831B6D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– 14:30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Uždaras ekspertų grupės posėdis</w:t>
            </w:r>
          </w:p>
        </w:tc>
      </w:tr>
      <w:tr w:rsidR="00E63863">
        <w:trPr>
          <w:jc w:val="right"/>
        </w:trPr>
        <w:tc>
          <w:tcPr>
            <w:tcW w:w="1809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14:30 – 14:45</w:t>
            </w:r>
          </w:p>
        </w:tc>
        <w:tc>
          <w:tcPr>
            <w:tcW w:w="7517" w:type="dxa"/>
          </w:tcPr>
          <w:p w:rsidR="00E63863" w:rsidRDefault="00831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Supažindinimas su bendraisiais pastebėjimais vizito metu</w:t>
            </w:r>
          </w:p>
        </w:tc>
      </w:tr>
    </w:tbl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ind w:left="-142" w:right="-246"/>
        <w:rPr>
          <w:rFonts w:ascii="Cambria" w:eastAsia="Cambria" w:hAnsi="Cambria" w:cs="Cambria"/>
          <w:color w:val="000000"/>
          <w:sz w:val="24"/>
          <w:szCs w:val="24"/>
        </w:rPr>
      </w:pPr>
    </w:p>
    <w:p w:rsidR="002E50CA" w:rsidRPr="002E50CA" w:rsidRDefault="002E50CA" w:rsidP="002E50CA">
      <w:pPr>
        <w:ind w:left="-142" w:right="-246"/>
        <w:rPr>
          <w:rFonts w:ascii="Cambria" w:hAnsi="Cambria" w:cs="Arial"/>
          <w:sz w:val="24"/>
          <w:szCs w:val="24"/>
          <w:lang w:eastAsia="en-US"/>
        </w:rPr>
      </w:pPr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Vertinimas vyks nuotoliniu būdu pasitelkiant </w:t>
      </w:r>
      <w:proofErr w:type="spellStart"/>
      <w:r w:rsidRPr="002E50CA">
        <w:rPr>
          <w:rFonts w:ascii="Cambria" w:hAnsi="Cambria" w:cs="Arial"/>
          <w:b/>
          <w:sz w:val="24"/>
          <w:szCs w:val="24"/>
          <w:lang w:eastAsia="en-US"/>
        </w:rPr>
        <w:t>Zoom</w:t>
      </w:r>
      <w:proofErr w:type="spellEnd"/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 programą.</w:t>
      </w:r>
    </w:p>
    <w:p w:rsidR="002E50CA" w:rsidRPr="002E50CA" w:rsidRDefault="002E50CA" w:rsidP="002E50CA">
      <w:pPr>
        <w:ind w:left="-142" w:right="-246"/>
        <w:rPr>
          <w:rFonts w:ascii="Cambria" w:hAnsi="Cambria" w:cs="Arial"/>
          <w:sz w:val="24"/>
          <w:szCs w:val="24"/>
          <w:lang w:eastAsia="en-US"/>
        </w:rPr>
      </w:pPr>
      <w:r w:rsidRPr="002E50CA">
        <w:rPr>
          <w:rFonts w:ascii="Cambria" w:hAnsi="Cambria" w:cs="Arial"/>
          <w:b/>
          <w:sz w:val="24"/>
          <w:szCs w:val="24"/>
          <w:lang w:eastAsia="en-US"/>
        </w:rPr>
        <w:t>Kontaktinis asmuo</w:t>
      </w:r>
      <w:r>
        <w:rPr>
          <w:rFonts w:ascii="Cambria" w:hAnsi="Cambria" w:cs="Arial"/>
          <w:b/>
          <w:sz w:val="24"/>
          <w:szCs w:val="24"/>
          <w:lang w:eastAsia="en-US"/>
        </w:rPr>
        <w:t>:</w:t>
      </w:r>
      <w:r w:rsidRPr="002E50CA">
        <w:rPr>
          <w:rFonts w:ascii="Cambria" w:hAnsi="Cambria" w:cs="Arial"/>
          <w:b/>
          <w:sz w:val="24"/>
          <w:szCs w:val="24"/>
          <w:lang w:eastAsia="en-US"/>
        </w:rPr>
        <w:t xml:space="preserve"> </w:t>
      </w:r>
      <w:r>
        <w:rPr>
          <w:rFonts w:ascii="Cambria" w:hAnsi="Cambria" w:cs="Arial"/>
          <w:b/>
          <w:sz w:val="24"/>
          <w:szCs w:val="24"/>
          <w:lang w:eastAsia="en-US"/>
        </w:rPr>
        <w:t>Eimantas Markevičius  8 5 210 47 87</w:t>
      </w: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ind w:left="-142" w:right="-246"/>
        <w:rPr>
          <w:color w:val="FF0000"/>
          <w:sz w:val="22"/>
          <w:szCs w:val="22"/>
        </w:rPr>
      </w:pP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p w:rsidR="00E63863" w:rsidRDefault="00E63863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2"/>
          <w:szCs w:val="22"/>
        </w:rPr>
      </w:pPr>
    </w:p>
    <w:sectPr w:rsidR="00E63863">
      <w:pgSz w:w="12240" w:h="15840"/>
      <w:pgMar w:top="794" w:right="862" w:bottom="851" w:left="2268" w:header="454" w:footer="454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E63863"/>
    <w:rsid w:val="002E50CA"/>
    <w:rsid w:val="00831B6D"/>
    <w:rsid w:val="008C6543"/>
    <w:rsid w:val="009D11A6"/>
    <w:rsid w:val="00E63863"/>
    <w:rsid w:val="00F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edm.zoom.us/j/9441367759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Eimantas Markevičius</dc:creator>
  <cp:lastModifiedBy>Eimantas Markevičius</cp:lastModifiedBy>
  <cp:revision>2</cp:revision>
  <dcterms:created xsi:type="dcterms:W3CDTF">2021-03-18T06:47:00Z</dcterms:created>
  <dcterms:modified xsi:type="dcterms:W3CDTF">2021-03-18T06:47:00Z</dcterms:modified>
</cp:coreProperties>
</file>